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8" w:type="dxa"/>
        <w:jc w:val="right"/>
        <w:tblLook w:val="04A0" w:firstRow="1" w:lastRow="0" w:firstColumn="1" w:lastColumn="0" w:noHBand="0" w:noVBand="1"/>
      </w:tblPr>
      <w:tblGrid>
        <w:gridCol w:w="1435"/>
        <w:gridCol w:w="2803"/>
        <w:gridCol w:w="1877"/>
        <w:gridCol w:w="2250"/>
        <w:gridCol w:w="2070"/>
        <w:gridCol w:w="2110"/>
        <w:gridCol w:w="933"/>
      </w:tblGrid>
      <w:tr w:rsidR="00A72FCB" w:rsidTr="00D94A9A">
        <w:trPr>
          <w:jc w:val="right"/>
        </w:trPr>
        <w:tc>
          <w:tcPr>
            <w:tcW w:w="1435" w:type="dxa"/>
          </w:tcPr>
          <w:p w:rsidR="00E8055B" w:rsidRPr="00A72FCB" w:rsidRDefault="007132AE" w:rsidP="007132AE">
            <w:pPr>
              <w:bidi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3" w:type="dxa"/>
          </w:tcPr>
          <w:p w:rsidR="00E8055B" w:rsidRPr="00A72FCB" w:rsidRDefault="00B56BC2" w:rsidP="00B56BC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E8055B" w:rsidRPr="00A72FCB">
              <w:rPr>
                <w:rFonts w:hint="cs"/>
                <w:b/>
                <w:bCs/>
                <w:sz w:val="28"/>
                <w:szCs w:val="28"/>
                <w:rtl/>
              </w:rPr>
              <w:t>.00-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E8055B" w:rsidRPr="00A72FC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77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3.00-4.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50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1.00-2.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070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10.00-11.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110" w:type="dxa"/>
          </w:tcPr>
          <w:p w:rsidR="00E8055B" w:rsidRPr="00A72FCB" w:rsidRDefault="00E8055B" w:rsidP="00302DE7">
            <w:pPr>
              <w:bidi/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8.00-9</w:t>
            </w:r>
            <w:r w:rsidR="00302DE7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:15</w:t>
            </w:r>
          </w:p>
        </w:tc>
        <w:tc>
          <w:tcPr>
            <w:tcW w:w="933" w:type="dxa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</w:rPr>
            </w:pPr>
          </w:p>
        </w:tc>
      </w:tr>
      <w:tr w:rsidR="00A72FCB" w:rsidTr="00D94A9A">
        <w:trPr>
          <w:trHeight w:val="1246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E8055B" w:rsidRDefault="00E8055B" w:rsidP="00201525">
            <w:pPr>
              <w:bidi/>
              <w:jc w:val="center"/>
            </w:pPr>
          </w:p>
        </w:tc>
        <w:tc>
          <w:tcPr>
            <w:tcW w:w="1877" w:type="dxa"/>
          </w:tcPr>
          <w:p w:rsidR="00E8055B" w:rsidRDefault="00E8055B" w:rsidP="00E8055B">
            <w:pPr>
              <w:bidi/>
            </w:pPr>
          </w:p>
        </w:tc>
        <w:tc>
          <w:tcPr>
            <w:tcW w:w="2250" w:type="dxa"/>
          </w:tcPr>
          <w:p w:rsidR="00E8055B" w:rsidRDefault="00E8055B" w:rsidP="00E8055B">
            <w:pPr>
              <w:bidi/>
            </w:pPr>
          </w:p>
        </w:tc>
        <w:tc>
          <w:tcPr>
            <w:tcW w:w="2070" w:type="dxa"/>
          </w:tcPr>
          <w:p w:rsidR="00201525" w:rsidRPr="009365D4" w:rsidRDefault="00201525" w:rsidP="00201525">
            <w:pPr>
              <w:bidi/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10" w:type="dxa"/>
          </w:tcPr>
          <w:p w:rsidR="00E8055B" w:rsidRPr="00587D00" w:rsidRDefault="00E8055B" w:rsidP="00D71D79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A72FC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A72FCB" w:rsidRPr="00A72FCB" w:rsidTr="00D94A9A">
        <w:trPr>
          <w:trHeight w:val="1700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B56BC2" w:rsidRPr="00D94A9A" w:rsidRDefault="00B56BC2" w:rsidP="00B56B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4A9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الأدب العربي في عصر النهضة والعصر الحديث</w:t>
            </w:r>
          </w:p>
          <w:p w:rsidR="00B56BC2" w:rsidRPr="00D94A9A" w:rsidRDefault="00B56BC2" w:rsidP="00B56BC2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</w:rPr>
              <w:t>د.جورج سلهب</w:t>
            </w:r>
          </w:p>
          <w:p w:rsidR="00E8055B" w:rsidRDefault="00E8055B" w:rsidP="00201525">
            <w:pPr>
              <w:bidi/>
              <w:jc w:val="center"/>
            </w:pPr>
          </w:p>
        </w:tc>
        <w:tc>
          <w:tcPr>
            <w:tcW w:w="1877" w:type="dxa"/>
          </w:tcPr>
          <w:p w:rsidR="00D94A9A" w:rsidRPr="00D94A9A" w:rsidRDefault="00D94A9A" w:rsidP="00D94A9A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2250" w:type="dxa"/>
          </w:tcPr>
          <w:p w:rsidR="00E8055B" w:rsidRDefault="00E8055B" w:rsidP="00E8055B">
            <w:pPr>
              <w:bidi/>
            </w:pPr>
          </w:p>
        </w:tc>
        <w:tc>
          <w:tcPr>
            <w:tcW w:w="2070" w:type="dxa"/>
          </w:tcPr>
          <w:p w:rsidR="00E8055B" w:rsidRPr="009365D4" w:rsidRDefault="00E8055B" w:rsidP="00E8055B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A72FCB" w:rsidTr="00D94A9A">
        <w:trPr>
          <w:trHeight w:val="1550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042A2A" w:rsidRDefault="00042A2A" w:rsidP="00042A2A">
            <w:pPr>
              <w:pStyle w:val="ListParagraph"/>
              <w:bidi/>
              <w:rPr>
                <w:rtl/>
                <w:lang w:bidi="ar-LB"/>
              </w:rPr>
            </w:pPr>
          </w:p>
          <w:p w:rsidR="00042A2A" w:rsidRPr="00042A2A" w:rsidRDefault="00042A2A" w:rsidP="00042A2A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B"/>
              </w:rPr>
              <w:t xml:space="preserve">       </w:t>
            </w:r>
            <w:r w:rsidRPr="00042A2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 xml:space="preserve">دراسة المقالة </w:t>
            </w:r>
          </w:p>
          <w:p w:rsidR="00042A2A" w:rsidRPr="00D94A9A" w:rsidRDefault="00042A2A" w:rsidP="00042A2A">
            <w:pPr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</w:t>
            </w: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</w:rPr>
              <w:t>د.جورج سلهب</w:t>
            </w:r>
          </w:p>
          <w:p w:rsidR="00042A2A" w:rsidRDefault="00042A2A" w:rsidP="00042A2A">
            <w:pPr>
              <w:pStyle w:val="ListParagraph"/>
              <w:bidi/>
              <w:jc w:val="center"/>
              <w:rPr>
                <w:rFonts w:hint="cs"/>
                <w:lang w:bidi="ar-LB"/>
              </w:rPr>
            </w:pPr>
          </w:p>
        </w:tc>
        <w:tc>
          <w:tcPr>
            <w:tcW w:w="1877" w:type="dxa"/>
          </w:tcPr>
          <w:p w:rsidR="00D82D49" w:rsidRPr="00D94A9A" w:rsidRDefault="00D82D49" w:rsidP="00D82D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D94A9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الله والعالم والانسان</w:t>
            </w:r>
          </w:p>
          <w:p w:rsidR="00E8055B" w:rsidRDefault="00D82D49" w:rsidP="00D82D49">
            <w:pPr>
              <w:bidi/>
              <w:jc w:val="center"/>
              <w:rPr>
                <w:rFonts w:hint="cs"/>
                <w:rtl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  <w:lang w:bidi="ar-LB"/>
              </w:rPr>
              <w:t>د.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LB"/>
              </w:rPr>
              <w:t>نادين عباس</w:t>
            </w:r>
          </w:p>
        </w:tc>
        <w:tc>
          <w:tcPr>
            <w:tcW w:w="2250" w:type="dxa"/>
          </w:tcPr>
          <w:p w:rsidR="00B3509F" w:rsidRPr="00302DE7" w:rsidRDefault="00B3509F" w:rsidP="001E472D">
            <w:pPr>
              <w:bidi/>
              <w:jc w:val="center"/>
            </w:pPr>
          </w:p>
        </w:tc>
        <w:tc>
          <w:tcPr>
            <w:tcW w:w="2070" w:type="dxa"/>
          </w:tcPr>
          <w:p w:rsidR="00E8055B" w:rsidRDefault="00E8055B" w:rsidP="00E8055B">
            <w:pPr>
              <w:bidi/>
            </w:pPr>
          </w:p>
        </w:tc>
        <w:tc>
          <w:tcPr>
            <w:tcW w:w="2110" w:type="dxa"/>
          </w:tcPr>
          <w:p w:rsidR="00302DE7" w:rsidRPr="00302DE7" w:rsidRDefault="00302DE7" w:rsidP="00302DE7">
            <w:pPr>
              <w:bidi/>
              <w:rPr>
                <w:sz w:val="28"/>
                <w:szCs w:val="28"/>
                <w:lang w:bidi="ar-LB"/>
              </w:rPr>
            </w:pPr>
          </w:p>
        </w:tc>
        <w:tc>
          <w:tcPr>
            <w:tcW w:w="933" w:type="dxa"/>
            <w:vAlign w:val="center"/>
          </w:tcPr>
          <w:p w:rsidR="00E8055B" w:rsidRPr="00302DE7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02DE7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A72FCB" w:rsidTr="00D94A9A">
        <w:trPr>
          <w:trHeight w:val="1544"/>
          <w:jc w:val="right"/>
        </w:trPr>
        <w:tc>
          <w:tcPr>
            <w:tcW w:w="1435" w:type="dxa"/>
          </w:tcPr>
          <w:p w:rsidR="00E8055B" w:rsidRPr="008E46AD" w:rsidRDefault="00E8055B" w:rsidP="00E8055B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803" w:type="dxa"/>
          </w:tcPr>
          <w:p w:rsidR="008E46AD" w:rsidRPr="008E46AD" w:rsidRDefault="008E46AD" w:rsidP="003A0FCF">
            <w:pPr>
              <w:bidi/>
              <w:jc w:val="center"/>
              <w:rPr>
                <w:color w:val="548DD4" w:themeColor="text2" w:themeTint="99"/>
              </w:rPr>
            </w:pPr>
          </w:p>
        </w:tc>
        <w:tc>
          <w:tcPr>
            <w:tcW w:w="1877" w:type="dxa"/>
          </w:tcPr>
          <w:p w:rsidR="008E46AD" w:rsidRPr="008E46AD" w:rsidRDefault="008E46AD" w:rsidP="00116E85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250" w:type="dxa"/>
          </w:tcPr>
          <w:p w:rsidR="00D94A9A" w:rsidRPr="00D94A9A" w:rsidRDefault="00D94A9A" w:rsidP="00D94A9A">
            <w:pPr>
              <w:bidi/>
              <w:jc w:val="center"/>
              <w:rPr>
                <w:color w:val="548DD4" w:themeColor="text2" w:themeTint="99"/>
                <w:sz w:val="24"/>
                <w:szCs w:val="24"/>
                <w:rtl/>
                <w:lang w:bidi="ar-LB"/>
              </w:rPr>
            </w:pPr>
          </w:p>
        </w:tc>
        <w:tc>
          <w:tcPr>
            <w:tcW w:w="2070" w:type="dxa"/>
          </w:tcPr>
          <w:p w:rsidR="003C28E4" w:rsidRPr="008E46AD" w:rsidRDefault="003C28E4" w:rsidP="003C28E4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A72FCB" w:rsidTr="00D94A9A">
        <w:trPr>
          <w:trHeight w:val="1836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E8055B" w:rsidRDefault="00E8055B" w:rsidP="00B274E2">
            <w:pPr>
              <w:bidi/>
              <w:jc w:val="center"/>
            </w:pPr>
          </w:p>
        </w:tc>
        <w:tc>
          <w:tcPr>
            <w:tcW w:w="1877" w:type="dxa"/>
          </w:tcPr>
          <w:p w:rsidR="00B56BC2" w:rsidRPr="00D94A9A" w:rsidRDefault="00D82D49" w:rsidP="00D82D49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الفلسفة والعلوم </w:t>
            </w:r>
          </w:p>
          <w:p w:rsidR="00233DAB" w:rsidRPr="00D94A9A" w:rsidRDefault="00B56BC2" w:rsidP="00B56BC2">
            <w:pPr>
              <w:bidi/>
              <w:jc w:val="center"/>
              <w:rPr>
                <w:sz w:val="24"/>
                <w:szCs w:val="24"/>
                <w:rtl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  <w:lang w:bidi="ar-LB"/>
              </w:rPr>
              <w:t>د.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LB"/>
              </w:rPr>
              <w:t xml:space="preserve">بسكال تابت </w:t>
            </w:r>
          </w:p>
        </w:tc>
        <w:tc>
          <w:tcPr>
            <w:tcW w:w="2250" w:type="dxa"/>
          </w:tcPr>
          <w:p w:rsidR="00E8055B" w:rsidRDefault="00E8055B" w:rsidP="008E46AD">
            <w:pPr>
              <w:bidi/>
            </w:pPr>
          </w:p>
        </w:tc>
        <w:tc>
          <w:tcPr>
            <w:tcW w:w="2070" w:type="dxa"/>
          </w:tcPr>
          <w:p w:rsidR="00E8055B" w:rsidRDefault="00E8055B" w:rsidP="00B274E2">
            <w:pPr>
              <w:bidi/>
              <w:jc w:val="center"/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  <w:bookmarkStart w:id="0" w:name="_GoBack"/>
            <w:bookmarkEnd w:id="0"/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الجمعة</w:t>
            </w:r>
          </w:p>
        </w:tc>
      </w:tr>
      <w:tr w:rsidR="00A72FCB" w:rsidTr="00D94A9A">
        <w:trPr>
          <w:trHeight w:val="544"/>
          <w:jc w:val="right"/>
        </w:trPr>
        <w:tc>
          <w:tcPr>
            <w:tcW w:w="1435" w:type="dxa"/>
          </w:tcPr>
          <w:p w:rsidR="00E8055B" w:rsidRDefault="00630F3E" w:rsidP="00630F3E">
            <w:pPr>
              <w:tabs>
                <w:tab w:val="left" w:pos="1209"/>
              </w:tabs>
              <w:bidi/>
            </w:pPr>
            <w:r>
              <w:rPr>
                <w:rtl/>
              </w:rPr>
              <w:tab/>
            </w:r>
          </w:p>
        </w:tc>
        <w:tc>
          <w:tcPr>
            <w:tcW w:w="2803" w:type="dxa"/>
          </w:tcPr>
          <w:p w:rsidR="00E8055B" w:rsidRDefault="00E8055B" w:rsidP="00E8055B">
            <w:pPr>
              <w:bidi/>
            </w:pPr>
          </w:p>
        </w:tc>
        <w:tc>
          <w:tcPr>
            <w:tcW w:w="1877" w:type="dxa"/>
          </w:tcPr>
          <w:p w:rsidR="00E8055B" w:rsidRDefault="00E8055B" w:rsidP="00E8055B">
            <w:pPr>
              <w:bidi/>
            </w:pPr>
          </w:p>
        </w:tc>
        <w:tc>
          <w:tcPr>
            <w:tcW w:w="2250" w:type="dxa"/>
          </w:tcPr>
          <w:p w:rsidR="00E8055B" w:rsidRDefault="00E8055B" w:rsidP="00E8055B">
            <w:pPr>
              <w:bidi/>
            </w:pPr>
          </w:p>
        </w:tc>
        <w:tc>
          <w:tcPr>
            <w:tcW w:w="2070" w:type="dxa"/>
          </w:tcPr>
          <w:p w:rsidR="00E8055B" w:rsidRDefault="00E8055B" w:rsidP="00E8055B">
            <w:pPr>
              <w:bidi/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</w:tbl>
    <w:p w:rsidR="00C20A27" w:rsidRDefault="00C20A27" w:rsidP="00243B26"/>
    <w:sectPr w:rsidR="00C20A27" w:rsidSect="00A72FC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04" w:rsidRDefault="00265104" w:rsidP="00A72FCB">
      <w:pPr>
        <w:spacing w:after="0" w:line="240" w:lineRule="auto"/>
      </w:pPr>
      <w:r>
        <w:separator/>
      </w:r>
    </w:p>
  </w:endnote>
  <w:endnote w:type="continuationSeparator" w:id="0">
    <w:p w:rsidR="00265104" w:rsidRDefault="00265104" w:rsidP="00A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04" w:rsidRDefault="00265104" w:rsidP="00A72FCB">
      <w:pPr>
        <w:spacing w:after="0" w:line="240" w:lineRule="auto"/>
      </w:pPr>
      <w:r>
        <w:separator/>
      </w:r>
    </w:p>
  </w:footnote>
  <w:footnote w:type="continuationSeparator" w:id="0">
    <w:p w:rsidR="00265104" w:rsidRDefault="00265104" w:rsidP="00A7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CB" w:rsidRDefault="001E472D" w:rsidP="001E472D">
    <w:pPr>
      <w:pStyle w:val="Header"/>
      <w:jc w:val="right"/>
      <w:rPr>
        <w:b/>
        <w:bCs/>
        <w:sz w:val="28"/>
        <w:szCs w:val="28"/>
        <w:rtl/>
        <w:lang w:bidi="ar-LB"/>
      </w:rPr>
    </w:pPr>
    <w:r>
      <w:rPr>
        <w:rFonts w:hint="cs"/>
        <w:b/>
        <w:bCs/>
        <w:sz w:val="28"/>
        <w:szCs w:val="28"/>
        <w:rtl/>
        <w:lang w:bidi="ar-LB"/>
      </w:rPr>
      <w:t>معهد الآداب الشرقيّ</w:t>
    </w:r>
  </w:p>
  <w:p w:rsidR="007B25CC" w:rsidRPr="00A72FCB" w:rsidRDefault="007B25CC" w:rsidP="001E472D">
    <w:pPr>
      <w:pStyle w:val="Header"/>
      <w:jc w:val="right"/>
      <w:rPr>
        <w:b/>
        <w:bCs/>
        <w:sz w:val="28"/>
        <w:szCs w:val="28"/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3F53"/>
    <w:multiLevelType w:val="hybridMultilevel"/>
    <w:tmpl w:val="F9C23F6E"/>
    <w:lvl w:ilvl="0" w:tplc="33D286B2">
      <w:start w:val="3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C3C"/>
    <w:multiLevelType w:val="hybridMultilevel"/>
    <w:tmpl w:val="84C87C06"/>
    <w:lvl w:ilvl="0" w:tplc="FAC620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B"/>
    <w:rsid w:val="0003531D"/>
    <w:rsid w:val="00042A2A"/>
    <w:rsid w:val="00116E85"/>
    <w:rsid w:val="00176744"/>
    <w:rsid w:val="001E472D"/>
    <w:rsid w:val="00201525"/>
    <w:rsid w:val="00233DAB"/>
    <w:rsid w:val="00243B26"/>
    <w:rsid w:val="00265104"/>
    <w:rsid w:val="002D2B54"/>
    <w:rsid w:val="002E5017"/>
    <w:rsid w:val="00302DE7"/>
    <w:rsid w:val="003412EB"/>
    <w:rsid w:val="00347511"/>
    <w:rsid w:val="003A0FCF"/>
    <w:rsid w:val="003C28E4"/>
    <w:rsid w:val="003D63FF"/>
    <w:rsid w:val="0041722E"/>
    <w:rsid w:val="00435776"/>
    <w:rsid w:val="005042C2"/>
    <w:rsid w:val="005611C8"/>
    <w:rsid w:val="00564317"/>
    <w:rsid w:val="00587D00"/>
    <w:rsid w:val="005F68A1"/>
    <w:rsid w:val="00630F3E"/>
    <w:rsid w:val="006B240C"/>
    <w:rsid w:val="00711DC6"/>
    <w:rsid w:val="007132AE"/>
    <w:rsid w:val="007569C9"/>
    <w:rsid w:val="0079621C"/>
    <w:rsid w:val="007B25CC"/>
    <w:rsid w:val="00827BE5"/>
    <w:rsid w:val="008438CD"/>
    <w:rsid w:val="008E46AD"/>
    <w:rsid w:val="009365D4"/>
    <w:rsid w:val="00981BBF"/>
    <w:rsid w:val="00A72FCB"/>
    <w:rsid w:val="00B04418"/>
    <w:rsid w:val="00B21527"/>
    <w:rsid w:val="00B274E2"/>
    <w:rsid w:val="00B34F95"/>
    <w:rsid w:val="00B3509F"/>
    <w:rsid w:val="00B56BC2"/>
    <w:rsid w:val="00B70B91"/>
    <w:rsid w:val="00C20A27"/>
    <w:rsid w:val="00D50B5A"/>
    <w:rsid w:val="00D71D79"/>
    <w:rsid w:val="00D82D49"/>
    <w:rsid w:val="00D94A9A"/>
    <w:rsid w:val="00DB67D8"/>
    <w:rsid w:val="00DC373B"/>
    <w:rsid w:val="00E8055B"/>
    <w:rsid w:val="00E81D03"/>
    <w:rsid w:val="00F04C56"/>
    <w:rsid w:val="00F47AD3"/>
    <w:rsid w:val="00F9523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B3D54-E24E-4AEC-9D19-436EC99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CB"/>
  </w:style>
  <w:style w:type="paragraph" w:styleId="Footer">
    <w:name w:val="footer"/>
    <w:basedOn w:val="Normal"/>
    <w:link w:val="FooterChar"/>
    <w:uiPriority w:val="99"/>
    <w:unhideWhenUsed/>
    <w:rsid w:val="00A7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CB"/>
  </w:style>
  <w:style w:type="paragraph" w:styleId="ListParagraph">
    <w:name w:val="List Paragraph"/>
    <w:basedOn w:val="Normal"/>
    <w:uiPriority w:val="34"/>
    <w:qFormat/>
    <w:rsid w:val="00B3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 Achkar</dc:creator>
  <cp:lastModifiedBy>Aline Sadaka</cp:lastModifiedBy>
  <cp:revision>14</cp:revision>
  <cp:lastPrinted>2018-01-09T12:06:00Z</cp:lastPrinted>
  <dcterms:created xsi:type="dcterms:W3CDTF">2018-01-16T07:20:00Z</dcterms:created>
  <dcterms:modified xsi:type="dcterms:W3CDTF">2018-06-11T13:05:00Z</dcterms:modified>
</cp:coreProperties>
</file>